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D0" w:rsidRPr="006F3EC6" w:rsidRDefault="002854D0" w:rsidP="002854D0">
      <w:pPr>
        <w:pStyle w:val="1"/>
        <w:jc w:val="center"/>
        <w:rPr>
          <w:rFonts w:ascii="Times New Roman" w:hAnsi="Times New Roman"/>
        </w:rPr>
      </w:pPr>
      <w:r w:rsidRPr="006F3EC6">
        <w:rPr>
          <w:rFonts w:ascii="Times New Roman" w:hAnsi="Times New Roman"/>
        </w:rPr>
        <w:t>Профилактика экзаменационного стресса</w:t>
      </w:r>
    </w:p>
    <w:p w:rsidR="002854D0" w:rsidRPr="006F3EC6" w:rsidRDefault="002854D0" w:rsidP="002854D0">
      <w:pPr>
        <w:pStyle w:val="a3"/>
        <w:spacing w:before="0" w:after="0"/>
        <w:rPr>
          <w:color w:val="000000"/>
          <w:sz w:val="32"/>
          <w:szCs w:val="32"/>
        </w:rPr>
      </w:pPr>
      <w:r w:rsidRPr="006F3EC6">
        <w:rPr>
          <w:color w:val="000000"/>
          <w:sz w:val="32"/>
          <w:szCs w:val="32"/>
        </w:rPr>
        <w:t xml:space="preserve">  Для успешной сдачи экзаменов нужен элементарный режим дня:</w:t>
      </w:r>
    </w:p>
    <w:p w:rsidR="002854D0" w:rsidRPr="00526BE8" w:rsidRDefault="002854D0" w:rsidP="002854D0">
      <w:pPr>
        <w:numPr>
          <w:ilvl w:val="0"/>
          <w:numId w:val="1"/>
        </w:numPr>
        <w:ind w:left="0"/>
        <w:rPr>
          <w:b/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 xml:space="preserve">Сон - 8 часов. </w:t>
      </w:r>
    </w:p>
    <w:p w:rsidR="002854D0" w:rsidRPr="006F3EC6" w:rsidRDefault="002854D0" w:rsidP="002854D0">
      <w:pPr>
        <w:numPr>
          <w:ilvl w:val="0"/>
          <w:numId w:val="1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Свежий воздух</w:t>
      </w:r>
      <w:r w:rsidRPr="006F3EC6">
        <w:rPr>
          <w:color w:val="000000"/>
          <w:sz w:val="32"/>
          <w:szCs w:val="32"/>
        </w:rPr>
        <w:t xml:space="preserve"> - 4 часа в день. Идет большой поток информации. Для ее усвоения необходим кислородный обмен. Будет ли у Вас "чистый" отдых, или Вы будите заниматься на пенечке в лесочке либо на балконе - решать Вам. </w:t>
      </w:r>
    </w:p>
    <w:p w:rsidR="002854D0" w:rsidRPr="006F3EC6" w:rsidRDefault="002854D0" w:rsidP="002854D0">
      <w:pPr>
        <w:numPr>
          <w:ilvl w:val="0"/>
          <w:numId w:val="1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Питание -</w:t>
      </w:r>
      <w:r w:rsidRPr="006F3EC6">
        <w:rPr>
          <w:color w:val="000000"/>
          <w:sz w:val="32"/>
          <w:szCs w:val="32"/>
        </w:rPr>
        <w:t xml:space="preserve"> четырехразовое. Введите добавки: мед, орехи, витамины. Исключите кофе. Пейте </w:t>
      </w:r>
      <w:proofErr w:type="spellStart"/>
      <w:r w:rsidRPr="006F3EC6">
        <w:rPr>
          <w:color w:val="000000"/>
          <w:sz w:val="32"/>
          <w:szCs w:val="32"/>
        </w:rPr>
        <w:t>фиточай</w:t>
      </w:r>
      <w:proofErr w:type="spellEnd"/>
      <w:r w:rsidRPr="006F3EC6">
        <w:rPr>
          <w:color w:val="000000"/>
          <w:sz w:val="32"/>
          <w:szCs w:val="32"/>
        </w:rPr>
        <w:t>.</w:t>
      </w:r>
    </w:p>
    <w:p w:rsidR="002854D0" w:rsidRPr="006F3EC6" w:rsidRDefault="002854D0" w:rsidP="002854D0">
      <w:pPr>
        <w:pStyle w:val="a3"/>
        <w:spacing w:before="0" w:after="0"/>
        <w:rPr>
          <w:color w:val="000000"/>
          <w:sz w:val="32"/>
          <w:szCs w:val="32"/>
        </w:rPr>
      </w:pPr>
      <w:r w:rsidRPr="006F3EC6">
        <w:rPr>
          <w:color w:val="000000"/>
          <w:sz w:val="32"/>
          <w:szCs w:val="32"/>
        </w:rPr>
        <w:t>Давайте вспомним навыки чтения.</w:t>
      </w:r>
    </w:p>
    <w:p w:rsidR="002854D0" w:rsidRPr="006F3EC6" w:rsidRDefault="002854D0" w:rsidP="002854D0">
      <w:pPr>
        <w:numPr>
          <w:ilvl w:val="0"/>
          <w:numId w:val="2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Обзор и просмотр</w:t>
      </w:r>
      <w:r w:rsidRPr="006F3EC6">
        <w:rPr>
          <w:color w:val="000000"/>
          <w:sz w:val="32"/>
          <w:szCs w:val="32"/>
        </w:rPr>
        <w:t xml:space="preserve">. Ознакомьтесь с оглавлением, просмотрите введение. Найдите резюме (если есть) - получите представление о книге. Анализ. Задумайтесь: для чего Вы читаете книгу? Грамотный читатель извлечет из книги нужную информацию за короткий промежуток времени. </w:t>
      </w:r>
    </w:p>
    <w:p w:rsidR="002854D0" w:rsidRPr="006F3EC6" w:rsidRDefault="002854D0" w:rsidP="002854D0">
      <w:pPr>
        <w:numPr>
          <w:ilvl w:val="0"/>
          <w:numId w:val="2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Ориентация.</w:t>
      </w:r>
      <w:r w:rsidRPr="006F3EC6">
        <w:rPr>
          <w:color w:val="000000"/>
          <w:sz w:val="32"/>
          <w:szCs w:val="32"/>
        </w:rPr>
        <w:t xml:space="preserve"> Перед прочтением раздела ознакомьтесь с заголовками подразделов. Ваше чтение тогда будет целенаправленным и осмысленным. </w:t>
      </w:r>
    </w:p>
    <w:p w:rsidR="002854D0" w:rsidRPr="006F3EC6" w:rsidRDefault="002854D0" w:rsidP="002854D0">
      <w:pPr>
        <w:numPr>
          <w:ilvl w:val="0"/>
          <w:numId w:val="2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Активное чтение.</w:t>
      </w:r>
      <w:r w:rsidRPr="006F3EC6">
        <w:rPr>
          <w:color w:val="000000"/>
          <w:sz w:val="32"/>
          <w:szCs w:val="32"/>
        </w:rPr>
        <w:t xml:space="preserve"> По мере чтения выделяйте ключевые мысли, точно формулируйте их на бумаге. </w:t>
      </w:r>
    </w:p>
    <w:p w:rsidR="002854D0" w:rsidRPr="006F3EC6" w:rsidRDefault="002854D0" w:rsidP="002854D0">
      <w:pPr>
        <w:numPr>
          <w:ilvl w:val="0"/>
          <w:numId w:val="2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Развитие мысли.</w:t>
      </w:r>
      <w:r w:rsidRPr="006F3EC6">
        <w:rPr>
          <w:color w:val="000000"/>
          <w:sz w:val="32"/>
          <w:szCs w:val="32"/>
        </w:rPr>
        <w:t xml:space="preserve"> Опираясь на записи, проверьте насколько хорошо Вы усвоили прочитанное. Попробуйте изложить свою точку зрения.</w:t>
      </w:r>
    </w:p>
    <w:p w:rsidR="002854D0" w:rsidRPr="00526BE8" w:rsidRDefault="002854D0" w:rsidP="002854D0">
      <w:pPr>
        <w:pStyle w:val="a3"/>
        <w:spacing w:before="0" w:after="0"/>
        <w:jc w:val="center"/>
        <w:rPr>
          <w:b/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Если Вы обратили внимание, мы вплотную подошли к навыкам запоминания.</w:t>
      </w:r>
    </w:p>
    <w:p w:rsidR="002854D0" w:rsidRPr="006F3EC6" w:rsidRDefault="002854D0" w:rsidP="002854D0">
      <w:pPr>
        <w:numPr>
          <w:ilvl w:val="0"/>
          <w:numId w:val="3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Ключевые фразы и идеи заносим на бумагу</w:t>
      </w:r>
      <w:r w:rsidRPr="006F3EC6">
        <w:rPr>
          <w:color w:val="000000"/>
          <w:sz w:val="32"/>
          <w:szCs w:val="32"/>
        </w:rPr>
        <w:t xml:space="preserve"> (не выписывайте целые предложения или абзацы). </w:t>
      </w:r>
    </w:p>
    <w:p w:rsidR="002854D0" w:rsidRPr="006F3EC6" w:rsidRDefault="002854D0" w:rsidP="002854D0">
      <w:pPr>
        <w:numPr>
          <w:ilvl w:val="0"/>
          <w:numId w:val="3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Вводные предложения.</w:t>
      </w:r>
      <w:r w:rsidRPr="006F3EC6">
        <w:rPr>
          <w:color w:val="000000"/>
          <w:sz w:val="32"/>
          <w:szCs w:val="32"/>
        </w:rPr>
        <w:t xml:space="preserve"> Задерживаем на них свое внимание в каждом абзаце. Особенно если абзацы большие. </w:t>
      </w:r>
    </w:p>
    <w:p w:rsidR="002854D0" w:rsidRPr="006F3EC6" w:rsidRDefault="002854D0" w:rsidP="002854D0">
      <w:pPr>
        <w:numPr>
          <w:ilvl w:val="0"/>
          <w:numId w:val="3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 xml:space="preserve">Авторские выводы. </w:t>
      </w:r>
      <w:r w:rsidRPr="006F3EC6">
        <w:rPr>
          <w:color w:val="000000"/>
          <w:sz w:val="32"/>
          <w:szCs w:val="32"/>
        </w:rPr>
        <w:t xml:space="preserve">Вдумчиво ознакомьтесь с ними. </w:t>
      </w:r>
    </w:p>
    <w:p w:rsidR="002854D0" w:rsidRPr="006F3EC6" w:rsidRDefault="002854D0" w:rsidP="002854D0">
      <w:pPr>
        <w:numPr>
          <w:ilvl w:val="0"/>
          <w:numId w:val="3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Сигнальные фразы</w:t>
      </w:r>
      <w:r w:rsidRPr="006F3EC6">
        <w:rPr>
          <w:color w:val="000000"/>
          <w:sz w:val="32"/>
          <w:szCs w:val="32"/>
        </w:rPr>
        <w:t xml:space="preserve"> типа подводя итоги, таким образом, суть вопроса состоит. Не пропустите их. Они говорят о важном. </w:t>
      </w:r>
    </w:p>
    <w:p w:rsidR="002854D0" w:rsidRPr="006F3EC6" w:rsidRDefault="002854D0" w:rsidP="002854D0">
      <w:pPr>
        <w:numPr>
          <w:ilvl w:val="0"/>
          <w:numId w:val="3"/>
        </w:numPr>
        <w:ind w:left="0"/>
        <w:rPr>
          <w:color w:val="000000"/>
          <w:sz w:val="32"/>
          <w:szCs w:val="32"/>
        </w:rPr>
      </w:pPr>
      <w:r w:rsidRPr="00526BE8">
        <w:rPr>
          <w:b/>
          <w:color w:val="000000"/>
          <w:sz w:val="32"/>
          <w:szCs w:val="32"/>
        </w:rPr>
        <w:t>Схемы.</w:t>
      </w:r>
      <w:r w:rsidRPr="006F3EC6">
        <w:rPr>
          <w:color w:val="000000"/>
          <w:sz w:val="32"/>
          <w:szCs w:val="32"/>
        </w:rPr>
        <w:t xml:space="preserve"> После прочтения проверьте, что запомнили и отразите свои мысли в виде схемы.</w:t>
      </w:r>
    </w:p>
    <w:p w:rsidR="002854D0" w:rsidRPr="006F3EC6" w:rsidRDefault="002854D0" w:rsidP="002854D0">
      <w:pPr>
        <w:pStyle w:val="a3"/>
        <w:spacing w:before="0" w:after="0"/>
        <w:jc w:val="center"/>
        <w:rPr>
          <w:color w:val="000000"/>
          <w:sz w:val="32"/>
          <w:szCs w:val="32"/>
        </w:rPr>
      </w:pPr>
      <w:r w:rsidRPr="006F3EC6">
        <w:rPr>
          <w:color w:val="000000"/>
          <w:sz w:val="32"/>
          <w:szCs w:val="32"/>
        </w:rPr>
        <w:t>Запоминание напрямую зависит от понимания. Что хорошо понятно, то лучше и быстрее запоминается.</w:t>
      </w:r>
    </w:p>
    <w:p w:rsidR="002854D0" w:rsidRPr="006F3EC6" w:rsidRDefault="002854D0" w:rsidP="002854D0">
      <w:pPr>
        <w:pStyle w:val="a3"/>
        <w:spacing w:before="0" w:after="0"/>
        <w:jc w:val="center"/>
        <w:rPr>
          <w:b/>
          <w:color w:val="000000"/>
          <w:sz w:val="32"/>
          <w:szCs w:val="32"/>
        </w:rPr>
      </w:pPr>
      <w:r w:rsidRPr="006F3EC6">
        <w:rPr>
          <w:b/>
          <w:color w:val="000000"/>
          <w:sz w:val="32"/>
          <w:szCs w:val="32"/>
        </w:rPr>
        <w:t>КАК НЕ НАДО СДАВАТЬ ЭКЗАМЕН.</w:t>
      </w:r>
    </w:p>
    <w:p w:rsidR="002854D0" w:rsidRPr="006F3EC6" w:rsidRDefault="002854D0" w:rsidP="002854D0">
      <w:pPr>
        <w:numPr>
          <w:ilvl w:val="0"/>
          <w:numId w:val="4"/>
        </w:numPr>
        <w:ind w:left="0"/>
        <w:rPr>
          <w:color w:val="000000"/>
          <w:sz w:val="32"/>
          <w:szCs w:val="32"/>
        </w:rPr>
      </w:pPr>
      <w:r w:rsidRPr="006F3EC6">
        <w:rPr>
          <w:color w:val="000000"/>
          <w:sz w:val="32"/>
          <w:szCs w:val="32"/>
        </w:rPr>
        <w:t xml:space="preserve">Анализ экзаменационных работ показывает, что ошибка, сделанная в самом начале выполнения задания, влечет за собой другие, что приводит к неверному итоговому результату. НЕ СПЕШИТЕ! </w:t>
      </w:r>
    </w:p>
    <w:p w:rsidR="002854D0" w:rsidRPr="006F3EC6" w:rsidRDefault="002854D0" w:rsidP="002854D0">
      <w:pPr>
        <w:numPr>
          <w:ilvl w:val="0"/>
          <w:numId w:val="4"/>
        </w:numPr>
        <w:ind w:left="0"/>
        <w:rPr>
          <w:color w:val="000000"/>
          <w:sz w:val="32"/>
          <w:szCs w:val="32"/>
        </w:rPr>
      </w:pPr>
      <w:r w:rsidRPr="006F3EC6">
        <w:rPr>
          <w:color w:val="000000"/>
          <w:sz w:val="32"/>
          <w:szCs w:val="32"/>
        </w:rPr>
        <w:t xml:space="preserve">Многие ученики дают прекрасные ответы, но...не на поставленные вопросы. ЧЕТКО ОПРЕДЕЛИТЕ, ЧТО ОТ ВАС ТРЕБУЕТСЯ! </w:t>
      </w:r>
    </w:p>
    <w:p w:rsidR="002854D0" w:rsidRPr="006F3EC6" w:rsidRDefault="002854D0" w:rsidP="002854D0">
      <w:pPr>
        <w:numPr>
          <w:ilvl w:val="0"/>
          <w:numId w:val="4"/>
        </w:numPr>
        <w:ind w:left="0"/>
        <w:rPr>
          <w:color w:val="000000"/>
          <w:sz w:val="32"/>
          <w:szCs w:val="32"/>
        </w:rPr>
      </w:pPr>
      <w:r w:rsidRPr="006F3EC6">
        <w:rPr>
          <w:color w:val="000000"/>
          <w:sz w:val="32"/>
          <w:szCs w:val="32"/>
        </w:rPr>
        <w:lastRenderedPageBreak/>
        <w:t xml:space="preserve">Много времени тратят учащиеся на подробное написание ответов по первым вопросам, в результате последний вопрос либо решается наспех, либо остается без ответа вообще. ВОЗЬМИТЕ С СОБОЙ ЧАСЫ, ПЛАНИРУЙТЕ ВРЕМЯ! </w:t>
      </w:r>
    </w:p>
    <w:p w:rsidR="002854D0" w:rsidRPr="006F3EC6" w:rsidRDefault="002854D0" w:rsidP="002854D0">
      <w:pPr>
        <w:numPr>
          <w:ilvl w:val="0"/>
          <w:numId w:val="4"/>
        </w:numPr>
        <w:ind w:left="0"/>
        <w:rPr>
          <w:color w:val="000000"/>
          <w:sz w:val="32"/>
          <w:szCs w:val="32"/>
        </w:rPr>
      </w:pPr>
      <w:r w:rsidRPr="006F3EC6">
        <w:rPr>
          <w:color w:val="000000"/>
          <w:sz w:val="32"/>
          <w:szCs w:val="32"/>
        </w:rPr>
        <w:t>Экзаменационные работы сдаются без проверки, поэтому в них содержится немало ошибок, которые можно было бы устранить самостоятельно, БУДЬТЕ ВНИМАТЕЛЬНЫ!</w:t>
      </w:r>
    </w:p>
    <w:p w:rsidR="002854D0" w:rsidRDefault="002854D0" w:rsidP="002854D0">
      <w:pPr>
        <w:pStyle w:val="a3"/>
        <w:spacing w:before="0" w:after="0"/>
        <w:rPr>
          <w:b/>
          <w:color w:val="000000"/>
          <w:sz w:val="32"/>
          <w:szCs w:val="32"/>
        </w:rPr>
      </w:pPr>
    </w:p>
    <w:p w:rsidR="002854D0" w:rsidRPr="006F3EC6" w:rsidRDefault="002854D0" w:rsidP="002854D0">
      <w:pPr>
        <w:pStyle w:val="a3"/>
        <w:spacing w:before="0" w:after="0"/>
        <w:rPr>
          <w:b/>
          <w:color w:val="000000"/>
          <w:sz w:val="32"/>
          <w:szCs w:val="32"/>
        </w:rPr>
      </w:pPr>
      <w:r w:rsidRPr="006F3EC6">
        <w:rPr>
          <w:b/>
          <w:color w:val="000000"/>
          <w:sz w:val="32"/>
          <w:szCs w:val="32"/>
        </w:rPr>
        <w:t>ЖЕЛАЕМ УСПЕХА!</w:t>
      </w:r>
    </w:p>
    <w:p w:rsidR="002854D0" w:rsidRPr="006F3EC6" w:rsidRDefault="002854D0" w:rsidP="002854D0">
      <w:pPr>
        <w:rPr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F35B2B" w:rsidRDefault="00F35B2B" w:rsidP="002854D0">
      <w:pPr>
        <w:jc w:val="center"/>
        <w:rPr>
          <w:b/>
          <w:sz w:val="32"/>
          <w:szCs w:val="32"/>
        </w:rPr>
      </w:pPr>
    </w:p>
    <w:p w:rsidR="00F35B2B" w:rsidRDefault="00F35B2B" w:rsidP="002854D0">
      <w:pPr>
        <w:jc w:val="center"/>
        <w:rPr>
          <w:b/>
          <w:sz w:val="32"/>
          <w:szCs w:val="32"/>
        </w:rPr>
      </w:pPr>
    </w:p>
    <w:p w:rsidR="00F35B2B" w:rsidRDefault="00F35B2B" w:rsidP="002854D0">
      <w:pPr>
        <w:jc w:val="center"/>
        <w:rPr>
          <w:b/>
          <w:sz w:val="32"/>
          <w:szCs w:val="32"/>
        </w:rPr>
      </w:pPr>
    </w:p>
    <w:p w:rsidR="00F35B2B" w:rsidRDefault="00F35B2B" w:rsidP="002854D0">
      <w:pPr>
        <w:jc w:val="center"/>
        <w:rPr>
          <w:b/>
          <w:sz w:val="32"/>
          <w:szCs w:val="32"/>
        </w:rPr>
      </w:pPr>
    </w:p>
    <w:p w:rsidR="00F35B2B" w:rsidRDefault="00F35B2B" w:rsidP="002854D0">
      <w:pPr>
        <w:jc w:val="center"/>
        <w:rPr>
          <w:b/>
          <w:sz w:val="32"/>
          <w:szCs w:val="32"/>
        </w:rPr>
      </w:pPr>
    </w:p>
    <w:p w:rsidR="00F35B2B" w:rsidRDefault="00F35B2B" w:rsidP="002854D0">
      <w:pPr>
        <w:jc w:val="center"/>
        <w:rPr>
          <w:b/>
          <w:sz w:val="32"/>
          <w:szCs w:val="32"/>
        </w:rPr>
      </w:pPr>
    </w:p>
    <w:p w:rsidR="002854D0" w:rsidRPr="006F3EC6" w:rsidRDefault="002854D0" w:rsidP="002854D0">
      <w:pPr>
        <w:jc w:val="center"/>
        <w:rPr>
          <w:sz w:val="32"/>
          <w:szCs w:val="40"/>
        </w:rPr>
      </w:pPr>
      <w:r w:rsidRPr="006F3EC6">
        <w:rPr>
          <w:sz w:val="32"/>
          <w:szCs w:val="40"/>
        </w:rPr>
        <w:t>МАОУ СОШ№1</w:t>
      </w:r>
    </w:p>
    <w:p w:rsidR="002854D0" w:rsidRDefault="002854D0" w:rsidP="002854D0">
      <w:pPr>
        <w:jc w:val="center"/>
        <w:rPr>
          <w:b/>
          <w:sz w:val="32"/>
          <w:szCs w:val="32"/>
        </w:rPr>
      </w:pPr>
      <w:r w:rsidRPr="006F3EC6">
        <w:rPr>
          <w:sz w:val="32"/>
          <w:szCs w:val="40"/>
        </w:rPr>
        <w:t>им. Н.И. Кондратенко</w:t>
      </w: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  <w:r w:rsidRPr="00C63463">
        <w:rPr>
          <w:b/>
          <w:sz w:val="40"/>
          <w:szCs w:val="40"/>
        </w:rPr>
        <w:t xml:space="preserve">Памятка </w:t>
      </w:r>
    </w:p>
    <w:p w:rsidR="002854D0" w:rsidRDefault="002854D0" w:rsidP="002854D0">
      <w:pPr>
        <w:jc w:val="center"/>
        <w:rPr>
          <w:b/>
          <w:sz w:val="40"/>
          <w:szCs w:val="40"/>
        </w:rPr>
      </w:pPr>
      <w:r w:rsidRPr="00C63463">
        <w:rPr>
          <w:b/>
          <w:sz w:val="40"/>
          <w:szCs w:val="40"/>
        </w:rPr>
        <w:t xml:space="preserve">для старшеклассников и </w:t>
      </w:r>
      <w:r>
        <w:rPr>
          <w:b/>
          <w:sz w:val="40"/>
          <w:szCs w:val="40"/>
        </w:rPr>
        <w:t xml:space="preserve">их </w:t>
      </w:r>
      <w:r w:rsidRPr="00C63463">
        <w:rPr>
          <w:b/>
          <w:sz w:val="40"/>
          <w:szCs w:val="40"/>
        </w:rPr>
        <w:t>родителей</w:t>
      </w:r>
    </w:p>
    <w:p w:rsidR="002854D0" w:rsidRDefault="002854D0" w:rsidP="002854D0">
      <w:pPr>
        <w:jc w:val="center"/>
        <w:rPr>
          <w:b/>
          <w:sz w:val="32"/>
          <w:szCs w:val="32"/>
        </w:rPr>
      </w:pPr>
    </w:p>
    <w:p w:rsidR="002854D0" w:rsidRPr="006F3EC6" w:rsidRDefault="002854D0" w:rsidP="002854D0">
      <w:pPr>
        <w:pStyle w:val="1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«</w:t>
      </w:r>
      <w:r w:rsidRPr="006F3EC6">
        <w:rPr>
          <w:rFonts w:ascii="Times New Roman" w:hAnsi="Times New Roman"/>
        </w:rPr>
        <w:t>Профилактика экзаменационного стресса</w:t>
      </w:r>
      <w:r>
        <w:rPr>
          <w:rFonts w:ascii="Times New Roman" w:hAnsi="Times New Roman"/>
        </w:rPr>
        <w:t>»</w:t>
      </w:r>
    </w:p>
    <w:bookmarkEnd w:id="0"/>
    <w:p w:rsidR="002854D0" w:rsidRDefault="002854D0" w:rsidP="002854D0">
      <w:pPr>
        <w:jc w:val="right"/>
        <w:rPr>
          <w:b/>
          <w:sz w:val="28"/>
          <w:szCs w:val="28"/>
        </w:rPr>
      </w:pPr>
    </w:p>
    <w:p w:rsidR="002854D0" w:rsidRDefault="002854D0" w:rsidP="002854D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181225" cy="2000250"/>
            <wp:effectExtent l="19050" t="0" r="9525" b="0"/>
            <wp:docPr id="3" name="Рисунок 3" descr="https://d2gg9evh47fn9z.cloudfront.net/800px_COLOURBOX692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gg9evh47fn9z.cloudfront.net/800px_COLOURBOX69269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4D0" w:rsidRDefault="002854D0" w:rsidP="002854D0">
      <w:pPr>
        <w:jc w:val="right"/>
        <w:rPr>
          <w:b/>
          <w:sz w:val="28"/>
          <w:szCs w:val="28"/>
        </w:rPr>
      </w:pPr>
    </w:p>
    <w:p w:rsidR="002854D0" w:rsidRDefault="002854D0" w:rsidP="002854D0">
      <w:pPr>
        <w:jc w:val="right"/>
        <w:rPr>
          <w:b/>
          <w:sz w:val="28"/>
          <w:szCs w:val="28"/>
        </w:rPr>
      </w:pPr>
    </w:p>
    <w:p w:rsidR="002854D0" w:rsidRDefault="002854D0" w:rsidP="002854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Подготовила: педагог-психолог </w:t>
      </w:r>
    </w:p>
    <w:p w:rsidR="002854D0" w:rsidRPr="006F3EC6" w:rsidRDefault="002854D0" w:rsidP="002854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Магомедова Л.В.</w:t>
      </w:r>
    </w:p>
    <w:p w:rsidR="002854D0" w:rsidRDefault="002854D0" w:rsidP="002854D0">
      <w:pPr>
        <w:rPr>
          <w:b/>
          <w:sz w:val="32"/>
          <w:szCs w:val="32"/>
        </w:rPr>
      </w:pPr>
    </w:p>
    <w:p w:rsidR="002854D0" w:rsidRDefault="002854D0" w:rsidP="005435F7">
      <w:pPr>
        <w:rPr>
          <w:b/>
          <w:sz w:val="32"/>
          <w:szCs w:val="32"/>
        </w:rPr>
      </w:pPr>
    </w:p>
    <w:p w:rsidR="00CA0915" w:rsidRDefault="005435F7"/>
    <w:sectPr w:rsidR="00CA0915" w:rsidSect="00924919">
      <w:pgSz w:w="16838" w:h="11906" w:orient="landscape"/>
      <w:pgMar w:top="284" w:right="1134" w:bottom="142" w:left="1134" w:header="720" w:footer="720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34F09"/>
    <w:multiLevelType w:val="multilevel"/>
    <w:tmpl w:val="9F86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80826"/>
    <w:multiLevelType w:val="multilevel"/>
    <w:tmpl w:val="9E6C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8385D"/>
    <w:multiLevelType w:val="multilevel"/>
    <w:tmpl w:val="2A5A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5B0249"/>
    <w:multiLevelType w:val="multilevel"/>
    <w:tmpl w:val="B4E4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4D0"/>
    <w:rsid w:val="00012A43"/>
    <w:rsid w:val="00033FA3"/>
    <w:rsid w:val="00165D58"/>
    <w:rsid w:val="00185E72"/>
    <w:rsid w:val="001E360A"/>
    <w:rsid w:val="002763A8"/>
    <w:rsid w:val="002854D0"/>
    <w:rsid w:val="002C03D7"/>
    <w:rsid w:val="003177E4"/>
    <w:rsid w:val="00375B12"/>
    <w:rsid w:val="003E6798"/>
    <w:rsid w:val="005435F7"/>
    <w:rsid w:val="005C7053"/>
    <w:rsid w:val="006D248A"/>
    <w:rsid w:val="00703C47"/>
    <w:rsid w:val="0073405B"/>
    <w:rsid w:val="00764478"/>
    <w:rsid w:val="007F5AF9"/>
    <w:rsid w:val="00860AFF"/>
    <w:rsid w:val="008B43A0"/>
    <w:rsid w:val="00924919"/>
    <w:rsid w:val="00C04462"/>
    <w:rsid w:val="00C13FE4"/>
    <w:rsid w:val="00DB064A"/>
    <w:rsid w:val="00DB5861"/>
    <w:rsid w:val="00E767A2"/>
    <w:rsid w:val="00EE4643"/>
    <w:rsid w:val="00EF4895"/>
    <w:rsid w:val="00F35B2B"/>
    <w:rsid w:val="00F417DD"/>
    <w:rsid w:val="00FB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2F7C0A"/>
  <w15:docId w15:val="{A1F801D6-2DD5-46C0-B7D4-6DE4A199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54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4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2854D0"/>
    <w:pPr>
      <w:spacing w:before="75" w:after="75" w:line="360" w:lineRule="auto"/>
      <w:ind w:firstLine="180"/>
    </w:pPr>
  </w:style>
  <w:style w:type="paragraph" w:styleId="a4">
    <w:name w:val="Balloon Text"/>
    <w:basedOn w:val="a"/>
    <w:link w:val="a5"/>
    <w:uiPriority w:val="99"/>
    <w:semiHidden/>
    <w:unhideWhenUsed/>
    <w:rsid w:val="002854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2019-11-27T06:11:00Z</dcterms:created>
  <dcterms:modified xsi:type="dcterms:W3CDTF">2021-11-25T04:50:00Z</dcterms:modified>
</cp:coreProperties>
</file>