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D9" w:rsidRPr="006C29D9" w:rsidRDefault="006C29D9" w:rsidP="006C29D9">
      <w:pPr>
        <w:shd w:val="clear" w:color="auto" w:fill="F7F7F7"/>
        <w:spacing w:after="22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Апелляция ОГЭ</w:t>
      </w:r>
    </w:p>
    <w:p w:rsidR="006C29D9" w:rsidRPr="006C29D9" w:rsidRDefault="006C29D9" w:rsidP="006C29D9">
      <w:pPr>
        <w:shd w:val="clear" w:color="auto" w:fill="F7F7F7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Правила подачи апелляции участниками ГИА-9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Участники государственной итоговой аттестации по образовательным программам основного общего образования (далее – ГИА-9) могут подать в письменной форме апелляцию: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по процедуре проведения экзаменов,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о несогласии с выставленными баллами в территориальную конфликтную комиссию.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рассматриваются апелляции по вопросам: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содержания и структуры экзаменационных материалов по учебным предметам;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связанным с нарушением самими участниками ГИА-9 требований порядка проведения государственной итоговой аттестации;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связанным с выполнением заданий экзаменационной работы с кратким ответом;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неправильного оформления экзаменационной работы.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рассмотрения апелляций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итоговой аттестации.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Конфликтная комиссия: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принимает и рассматривает апелляции обучающихся по вопросам нарушения установленного порядка проведения ГИА-9, а также о несогласии с выставленными баллами;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принимает по результатам рассмотрения апелляции решение об удовлетворении или отклонении апелляции обучающегося;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 информирует обучающегося, подавшего апелляцию, и (или) его родителей (законных представителей), а также ГЭК о принятом решении.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 рассмотрении апелляции может присутствовать участник ГИА-9 и (или) его родители (законные представители), а также общественные наблюдатели.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Правила подачи апелляции о нарушении установленного порядка проведения ГИА-9.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Апелляция о нарушении установленного порядка проведения ГИА-9 подается участником ГИА-9 в день экзамена, не покидая ППЭ.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Действия участника ГИА-9: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получить от организатора в аудитории форму 2-ППЭ (2 экземпляра), по которой составляется апелляция;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составить апелляцию в 2-х экземплярах;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передать оба экземпляра уполномоченному представителю ГЭК, который обязан принять и удостоверить их своей подписью, один экземпляр отдать участнику ГИА-9, другой передать в конфликтную комиссию;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получить информацию о времени и месте рассмотрения апелляции конфликтной комиссией.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Для проверки изложенных в апелляции сведений о нарушении установленного порядка проведения ГИА-9 уполномоченным представителем ГЭК создается комиссия и организуется проведение проверки.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В состав комиссии могут включаться руководитель ППЭ, организаторы, общественные наблюдатели, медицинские работники и представители 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правоохранительных органов.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Результаты проверки оформляются в форме заключения комиссии. Апелляция и заключение комиссии о результатах проверки в тот же день передаются уполномоченным представителем ГЭК в конфликтную комиссию.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Конфликтная комиссия рассматривает апелляцию о нарушении установленного порядка проведения ГИА-9 не более 2-х рабочих дней и выносит одно из решений: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отклонение апелляции;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удовлетворение апелляции.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случае удовлетворения апелляции результат ГИА-9 участника аннулируется, и участнику предоставляется возможность сдать экзамен по данному предмету в другой день, предусмотренный единым расписанием.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Правила подачи апелляции о несогласии с результатами ГИА-9.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Апелляция о несогласии с результатами ГИА-9 подается в течение 2-х рабочих дней после официального объявления индивидуальных результатов экзамена и ознакомления с ними участника ОГЭ.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Обучающиеся и(или) их родители (законные представители) подают апелляцию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Действия участника ГИА-9: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получить у руководителя образовательной организации (или уполномоченного им лица) или у ответственного секретаря конфликтной комиссии форму заявления (в двух экземплярах), по которой составляется апелляция;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составить апелляцию в 2-х экземплярах;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передать оба экземпляра вышеуказанным лицам (которые обязаны принять и удостоверить их своей подписью, один экземпляр отдать участнику ГИА-9, другой передать в конфликтную комиссию);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получить информацию о времени и месте рассмотрения апелляции;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прийти на процедуру рассмотрения апелляций в конфликтную комиссию, имея при себе документ, удостоверяющий личность.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 рассмотрении апелляции вместо участника ГИА-9 или вместе с ним могут присутствовать его родители (законные представители), которые должны иметь при себе паспорта. Законные представители (опекуны, усыновители, попечители, а также лица, осуществляющие патронаж совершеннолетнего дееспособного лица, который по состоянию здоровья не может осуществлять свои права) должны иметь при себе также другие документы, подтверждающие их полномочия.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 желанию участника ГИА-9 его апелляция может быть рассмотрена без его присутствия.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Конфликтная комиссия рассматривает апелляцию о несогласии с выставленными баллами не более 4-х рабочих дней с момента ее подачи участником ГИА-9.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Результаты рассмотрения апелляции: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отклонение апелляции и сохранение выставленных баллов;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— удовлетворение апелляции и выставление других баллов.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ВНИМАНИЕ !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По результатам рассмотрения апелляции количество выставленных баллов 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может быть изменено как в сторону увеличения, так и в сторону уменьшения.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Экзаменационная работа перепроверяется полностью.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Черновики, использованные на экзамене, в качестве материалов апелляции не рассматриваются.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сам факт подачи апелляции количество баллов не может быть уменьшено.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Участники ГИА 9 вправе подать </w:t>
      </w:r>
      <w:hyperlink r:id="rId5" w:tgtFrame="_blank" w:history="1">
        <w:r w:rsidRPr="006C29D9">
          <w:rPr>
            <w:rFonts w:ascii="Arial" w:eastAsia="Times New Roman" w:hAnsi="Arial" w:cs="Arial"/>
            <w:color w:val="0A5794"/>
            <w:sz w:val="24"/>
            <w:szCs w:val="24"/>
            <w:lang w:eastAsia="ru-RU"/>
          </w:rPr>
          <w:t>апелляцию</w:t>
        </w:r>
      </w:hyperlink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как по процедуре проведения экзаменов, так и о несогласии с полученными результатами в </w:t>
      </w:r>
      <w:hyperlink r:id="rId6" w:tgtFrame="_blank" w:history="1">
        <w:r w:rsidRPr="006C29D9">
          <w:rPr>
            <w:rFonts w:ascii="Arial" w:eastAsia="Times New Roman" w:hAnsi="Arial" w:cs="Arial"/>
            <w:color w:val="0A5794"/>
            <w:sz w:val="24"/>
            <w:szCs w:val="24"/>
            <w:lang w:eastAsia="ru-RU"/>
          </w:rPr>
          <w:t>конфликтную комиссию</w:t>
        </w:r>
      </w:hyperlink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Конфликтная комиссия:</w:t>
      </w:r>
    </w:p>
    <w:p w:rsidR="006C29D9" w:rsidRPr="006C29D9" w:rsidRDefault="006C29D9" w:rsidP="006C29D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принимает и рассматривает апелляции обучающихся по вопросам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</w:t>
      </w:r>
    </w:p>
    <w:p w:rsidR="006C29D9" w:rsidRPr="006C29D9" w:rsidRDefault="006C29D9" w:rsidP="006C29D9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информирует обучающегося, подавшего апелляцию, и (или) его родителей (законных представителей), а также ГЭК о принятом решении.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рассматриваются апелляции по вопросам:</w:t>
      </w:r>
    </w:p>
    <w:p w:rsidR="006C29D9" w:rsidRPr="006C29D9" w:rsidRDefault="006C29D9" w:rsidP="006C29D9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содержания и структуры экзаменационных материалов по учебным предметам;</w:t>
      </w:r>
    </w:p>
    <w:p w:rsidR="006C29D9" w:rsidRPr="006C29D9" w:rsidRDefault="006C29D9" w:rsidP="006C29D9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связанных с нарушением самими участниками ГИА 9 требований порядка проведения государственной итоговой аттестации;</w:t>
      </w:r>
    </w:p>
    <w:p w:rsidR="006C29D9" w:rsidRPr="006C29D9" w:rsidRDefault="006C29D9" w:rsidP="006C29D9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неправильного оформления экзаменационной работы.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Апелляцию о нарушении установленного порядка проведения ГИА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6C29D9" w:rsidRPr="006C29D9" w:rsidRDefault="006C29D9" w:rsidP="006C29D9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 отклонении апелляции;</w:t>
      </w:r>
    </w:p>
    <w:p w:rsidR="006C29D9" w:rsidRPr="006C29D9" w:rsidRDefault="006C29D9" w:rsidP="006C29D9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 удовлетворении апелляции.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Апелляцию о несогласии с выставленными баллами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Указанные материалы предъявляются обучающемуся (при его участии в рассмотрении апелляции).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</w:t>
      </w: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сохранении выставленных баллов либо об удовлетворении апелляции и выставлении других баллов.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6C29D9" w:rsidRPr="006C29D9" w:rsidRDefault="006C29D9" w:rsidP="006C29D9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9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  <w:bookmarkStart w:id="0" w:name="_GoBack"/>
      <w:bookmarkEnd w:id="0"/>
    </w:p>
    <w:sectPr w:rsidR="006C29D9" w:rsidRPr="006C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4ECC"/>
    <w:multiLevelType w:val="multilevel"/>
    <w:tmpl w:val="39EC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12DFE"/>
    <w:multiLevelType w:val="multilevel"/>
    <w:tmpl w:val="3C4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C3142"/>
    <w:multiLevelType w:val="multilevel"/>
    <w:tmpl w:val="E62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E1244"/>
    <w:multiLevelType w:val="multilevel"/>
    <w:tmpl w:val="D930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962E7"/>
    <w:multiLevelType w:val="multilevel"/>
    <w:tmpl w:val="E75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B64B6"/>
    <w:multiLevelType w:val="multilevel"/>
    <w:tmpl w:val="B060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B1421"/>
    <w:multiLevelType w:val="multilevel"/>
    <w:tmpl w:val="DCCA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D9"/>
    <w:rsid w:val="001E5504"/>
    <w:rsid w:val="006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D35A"/>
  <w15:chartTrackingRefBased/>
  <w15:docId w15:val="{CBD8C163-AAEF-405C-A8CA-793D952F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2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29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9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29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9D9"/>
    <w:rPr>
      <w:b/>
      <w:bCs/>
    </w:rPr>
  </w:style>
  <w:style w:type="character" w:styleId="a5">
    <w:name w:val="Hyperlink"/>
    <w:basedOn w:val="a0"/>
    <w:uiPriority w:val="99"/>
    <w:semiHidden/>
    <w:unhideWhenUsed/>
    <w:rsid w:val="006C29D9"/>
    <w:rPr>
      <w:color w:val="0000FF"/>
      <w:u w:val="single"/>
    </w:rPr>
  </w:style>
  <w:style w:type="paragraph" w:customStyle="1" w:styleId="headttl">
    <w:name w:val="head_ttl"/>
    <w:basedOn w:val="a"/>
    <w:rsid w:val="006C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ss-date">
    <w:name w:val="rss-date"/>
    <w:basedOn w:val="a0"/>
    <w:rsid w:val="006C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1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80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2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72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karjpetr@yandex.ru</dc:creator>
  <cp:keywords/>
  <dc:description/>
  <cp:lastModifiedBy>karjpetr@yandex.ru</cp:lastModifiedBy>
  <cp:revision>1</cp:revision>
  <dcterms:created xsi:type="dcterms:W3CDTF">2023-03-29T14:42:00Z</dcterms:created>
  <dcterms:modified xsi:type="dcterms:W3CDTF">2023-03-29T14:44:00Z</dcterms:modified>
</cp:coreProperties>
</file>